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png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word/document.xml" Type="http://schemas.openxmlformats.org/officeDocument/2006/relationships/officeDocument" Id="rId1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ab/>
        <w:tab/>
        <w:tab/>
        <w:tab/>
      </w:r>
      <w:r w:rsidRPr="00000000" w:rsidR="00000000" w:rsidDel="00000000">
        <w:rPr>
          <w:rFonts w:cs="Times New Roman" w:hAnsi="Times New Roman" w:eastAsia="Times New Roman" w:ascii="Times New Roman"/>
          <w:b w:val="1"/>
          <w:sz w:val="24"/>
          <w:rtl w:val="0"/>
        </w:rPr>
        <w:t xml:space="preserve">Chapter 8 Section 3: Patterns of Life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  <w:r w:rsidRPr="00000000" w:rsidR="00000000" w:rsidDel="00000000">
        <w:drawing>
          <wp:anchor allowOverlap="0" distR="114300" hidden="0" distT="114300" distB="114300" layoutInCell="0" locked="0" relativeHeight="0" simplePos="0" distL="114300" behindDoc="0">
            <wp:simplePos y="0" x="0"/>
            <wp:positionH relativeFrom="margin">
              <wp:posOffset>-428624</wp:posOffset>
            </wp:positionH>
            <wp:positionV relativeFrom="paragraph">
              <wp:posOffset>114300</wp:posOffset>
            </wp:positionV>
            <wp:extent cy="2538413" cx="3461472"/>
            <wp:effectExtent t="0" b="0" r="0" l="0"/>
            <wp:wrapSquare distR="114300" distT="114300" distB="114300" wrapText="bothSides" distL="114300"/>
            <wp:docPr id="4" name="image07.png"/>
            <a:graphic>
              <a:graphicData uri="http://schemas.openxmlformats.org/drawingml/2006/picture">
                <pic:pic>
                  <pic:nvPicPr>
                    <pic:cNvPr id="0" name="image07.png"/>
                    <pic:cNvPicPr preferRelativeResize="0"/>
                  </pic:nvPicPr>
                  <pic:blipFill>
                    <a:blip r:embed="rId5"/>
                    <a:srcRect t="0" b="0" r="0" l="0"/>
                    <a:stretch>
                      <a:fillRect/>
                    </a:stretch>
                  </pic:blipFill>
                  <pic:spPr>
                    <a:xfrm>
                      <a:off y="0" x="0"/>
                      <a:ext cy="2538413" cx="346147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tbl>
      <w:tblPr>
        <w:tblStyle w:val="Table1"/>
        <w:bidiVisual w:val="0"/>
        <w:tblW w:w="4515.0" w:type="dxa"/>
        <w:jc w:val="left"/>
        <w:tblInd w:w="5355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4515"/>
        <w:tblGridChange w:id="0">
          <w:tblGrid>
            <w:gridCol w:w="4515"/>
          </w:tblGrid>
        </w:tblGridChange>
      </w:tblGrid>
      <w:tr>
        <w:trPr>
          <w:trHeight w:val="506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rtl w:val="0"/>
              </w:rPr>
              <w:t xml:space="preserve">Question 1: 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rtl w:val="0"/>
              </w:rPr>
              <w:t xml:space="preserve">How does this exemplify the role of women in Indian society?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rtl w:val="0"/>
              </w:rPr>
              <w:t xml:space="preserve">Question 2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rtl w:val="0"/>
              </w:rPr>
              <w:t xml:space="preserve">Explain the significance of the apparel worn by the man and the woman in this cartoon.</w:t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  <w:r w:rsidRPr="00000000" w:rsidR="00000000" w:rsidDel="00000000">
        <w:drawing>
          <wp:anchor allowOverlap="0" distR="114300" hidden="0" distT="114300" distB="114300" layoutInCell="0" locked="0" relativeHeight="0" simplePos="0" distL="114300" behindDoc="0">
            <wp:simplePos y="0" x="0"/>
            <wp:positionH relativeFrom="margin">
              <wp:posOffset>3648075</wp:posOffset>
            </wp:positionH>
            <wp:positionV relativeFrom="paragraph">
              <wp:posOffset>152400</wp:posOffset>
            </wp:positionV>
            <wp:extent cy="2995613" cx="2646301"/>
            <wp:effectExtent t="0" b="0" r="0" l="0"/>
            <wp:wrapSquare distR="114300" distT="114300" distB="114300" wrapText="bothSides" distL="114300"/>
            <wp:docPr id="2" name="image05.jpg"/>
            <a:graphic>
              <a:graphicData uri="http://schemas.openxmlformats.org/drawingml/2006/picture">
                <pic:pic>
                  <pic:nvPicPr>
                    <pic:cNvPr id="0" name="image05.jpg"/>
                    <pic:cNvPicPr preferRelativeResize="0"/>
                  </pic:nvPicPr>
                  <pic:blipFill>
                    <a:blip r:embed="rId6"/>
                    <a:srcRect t="0" b="0" r="0" l="0"/>
                    <a:stretch>
                      <a:fillRect/>
                    </a:stretch>
                  </pic:blipFill>
                  <pic:spPr>
                    <a:xfrm>
                      <a:off y="0" x="0"/>
                      <a:ext cy="2995613" cx="264630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tbl>
      <w:tblPr>
        <w:tblStyle w:val="Table2"/>
        <w:bidiVisual w:val="0"/>
        <w:tblW w:w="5220.0" w:type="dxa"/>
        <w:jc w:val="left"/>
        <w:tblInd w:w="-239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5220"/>
        <w:tblGridChange w:id="0">
          <w:tblGrid>
            <w:gridCol w:w="5220"/>
          </w:tblGrid>
        </w:tblGridChange>
      </w:tblGrid>
      <w:tr>
        <w:trPr>
          <w:trHeight w:val="58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rtl w:val="0"/>
              </w:rPr>
              <w:t xml:space="preserve">Question 1: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rtl w:val="0"/>
              </w:rPr>
              <w:t xml:space="preserve">How does the caste system continue to affect the lives of people of India in modern society?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rtl w:val="0"/>
              </w:rPr>
              <w:t xml:space="preserve">Question 2: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rtl w:val="0"/>
              </w:rPr>
              <w:t xml:space="preserve">Why does the daughter appear to be upset when there is only one request placed on her marriage?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rtl w:val="0"/>
        </w:rPr>
        <w:tab/>
      </w:r>
      <w:r w:rsidRPr="00000000" w:rsidR="00000000" w:rsidDel="00000000">
        <w:drawing>
          <wp:anchor allowOverlap="0" distR="114300" hidden="0" distT="114300" distB="114300" layoutInCell="0" locked="0" relativeHeight="0" simplePos="0" distL="114300" behindDoc="0">
            <wp:simplePos y="0" x="0"/>
            <wp:positionH relativeFrom="margin">
              <wp:posOffset>2552700</wp:posOffset>
            </wp:positionH>
            <wp:positionV relativeFrom="paragraph">
              <wp:posOffset>0</wp:posOffset>
            </wp:positionV>
            <wp:extent cy="2605088" cx="4076700"/>
            <wp:effectExtent t="0" b="0" r="0" l="0"/>
            <wp:wrapSquare distR="114300" distT="114300" distB="114300" wrapText="bothSides" distL="114300"/>
            <wp:docPr id="1" name="image04.png"/>
            <a:graphic>
              <a:graphicData uri="http://schemas.openxmlformats.org/drawingml/2006/picture">
                <pic:pic>
                  <pic:nvPicPr>
                    <pic:cNvPr id="0" name="image04.png"/>
                    <pic:cNvPicPr preferRelativeResize="0"/>
                  </pic:nvPicPr>
                  <pic:blipFill>
                    <a:blip r:embed="rId7"/>
                    <a:srcRect t="0" b="0" r="0" l="0"/>
                    <a:stretch>
                      <a:fillRect/>
                    </a:stretch>
                  </pic:blipFill>
                  <pic:spPr>
                    <a:xfrm>
                      <a:off y="0" x="0"/>
                      <a:ext cy="2605088" cx="40767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tbl>
      <w:tblPr>
        <w:tblStyle w:val="Table3"/>
        <w:bidiVisual w:val="0"/>
        <w:tblW w:w="4770.0" w:type="dxa"/>
        <w:jc w:val="left"/>
        <w:tblInd w:w="-809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4770"/>
        <w:tblGridChange w:id="0">
          <w:tblGrid>
            <w:gridCol w:w="4770"/>
          </w:tblGrid>
        </w:tblGridChange>
      </w:tblGrid>
      <w:tr>
        <w:trPr>
          <w:trHeight w:val="52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rtl w:val="0"/>
              </w:rPr>
              <w:t xml:space="preserve">Question 1: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rtl w:val="0"/>
              </w:rPr>
              <w:t xml:space="preserve">Why is the largest age group 19-24 years olds?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rtl w:val="0"/>
              </w:rPr>
              <w:t xml:space="preserve">Question 2: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rtl w:val="0"/>
              </w:rPr>
              <w:t xml:space="preserve">What happens to the percent once ages go into the 35 to 65 range? Why?</w:t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  <w:r w:rsidRPr="00000000" w:rsidR="00000000" w:rsidDel="00000000">
        <w:drawing>
          <wp:anchor allowOverlap="0" distR="114300" hidden="0" distT="114300" distB="114300" layoutInCell="0" locked="0" relativeHeight="0" simplePos="0" distL="114300" behindDoc="0">
            <wp:simplePos y="0" x="0"/>
            <wp:positionH relativeFrom="margin">
              <wp:posOffset>-542924</wp:posOffset>
            </wp:positionH>
            <wp:positionV relativeFrom="paragraph">
              <wp:posOffset>647700</wp:posOffset>
            </wp:positionV>
            <wp:extent cy="3827765" cx="3167063"/>
            <wp:effectExtent t="0" b="0" r="0" l="0"/>
            <wp:wrapSquare distR="114300" distT="114300" distB="114300" wrapText="bothSides" distL="114300"/>
            <wp:docPr id="3" title="Purdah &amp; Muslim Women" name="image06.png"/>
            <a:graphic>
              <a:graphicData uri="http://schemas.openxmlformats.org/drawingml/2006/picture">
                <pic:pic>
                  <pic:nvPicPr>
                    <pic:cNvPr id="0" title="Purdah &amp; Muslim Women" name="image06.png"/>
                    <pic:cNvPicPr preferRelativeResize="0"/>
                  </pic:nvPicPr>
                  <pic:blipFill>
                    <a:blip r:embed="rId8"/>
                    <a:srcRect t="0" b="0" r="0" l="0"/>
                    <a:stretch>
                      <a:fillRect/>
                    </a:stretch>
                  </pic:blipFill>
                  <pic:spPr>
                    <a:xfrm>
                      <a:off y="0" x="0"/>
                      <a:ext cy="3827765" cx="316706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tbl>
      <w:tblPr>
        <w:tblStyle w:val="Table4"/>
        <w:bidiVisual w:val="0"/>
        <w:tblW w:w="5235.0" w:type="dxa"/>
        <w:jc w:val="left"/>
        <w:tblInd w:w="4815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5235"/>
        <w:tblGridChange w:id="0">
          <w:tblGrid>
            <w:gridCol w:w="5235"/>
          </w:tblGrid>
        </w:tblGridChange>
      </w:tblGrid>
      <w:tr>
        <w:trPr>
          <w:trHeight w:val="56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rtl w:val="0"/>
              </w:rPr>
              <w:t xml:space="preserve">Question 1: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rtl w:val="0"/>
              </w:rPr>
              <w:t xml:space="preserve">What is the symbolism behind the brick wall and fence in the background of the picture?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rtl w:val="0"/>
              </w:rPr>
              <w:t xml:space="preserve">Question 2: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Times New Roman" w:hAnsi="Times New Roman" w:eastAsia="Times New Roman" w:ascii="Times New Roman"/>
                <w:rtl w:val="0"/>
              </w:rPr>
              <w:t xml:space="preserve">What is a potential marital status of the women in this photo? Support your answer.</w:t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headerReference r:id="rId9" w:type="default"/>
      <w:pgSz w:w="12240" w:h="15840"/>
      <w:pgMar w:left="1440" w:right="1440" w:top="1440" w:bottom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Trebuchet MS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P="00000000" w:rsidRPr="00000000" w:rsidR="00000000" w:rsidDel="00000000" w:rsidRDefault="00000000">
    <w:pPr>
      <w:contextualSpacing w:val="0"/>
      <w:jc w:val="right"/>
    </w:pPr>
    <w:r w:rsidRPr="00000000" w:rsidR="00000000" w:rsidDel="00000000">
      <w:rPr>
        <w:rtl w:val="0"/>
      </w:rPr>
      <w:t xml:space="preserve">Uknis Lacombe Bialko </w:t>
    </w:r>
    <w:fldSimple w:dirty="0" w:instr="PAGE" w:fldLock="0">
      <w:r w:rsidRPr="00000000" w:rsidR="00000000" w:rsidDel="00000000">
        <w:rPr/>
      </w:r>
    </w:fldSimple>
    <w:r w:rsidRPr="00000000" w:rsidR="00000000" w:rsidDel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  <w:style w:styleId="Table1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2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3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styleId="Table4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header1.xml" Type="http://schemas.openxmlformats.org/officeDocument/2006/relationships/header" Id="rId9"/><Relationship Target="media/image05.jpg" Type="http://schemas.openxmlformats.org/officeDocument/2006/relationships/image" Id="rId6"/><Relationship Target="media/image07.png" Type="http://schemas.openxmlformats.org/officeDocument/2006/relationships/image" Id="rId5"/><Relationship Target="media/image06.png" Type="http://schemas.openxmlformats.org/officeDocument/2006/relationships/image" Id="rId8"/><Relationship Target="media/image04.png" Type="http://schemas.openxmlformats.org/officeDocument/2006/relationships/image" Id="rId7"/></Relationships>
</file>